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C538169"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D44929">
        <w:rPr>
          <w:b/>
          <w:noProof/>
          <w:sz w:val="24"/>
        </w:rPr>
        <w:t>3243</w:t>
      </w:r>
    </w:p>
    <w:p w14:paraId="1EB2E693" w14:textId="088CA8B3"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925A08"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1E0" w:rsidR="001E41F3" w:rsidRPr="00410371" w:rsidRDefault="00925A08" w:rsidP="00D44929">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D44929">
              <w:rPr>
                <w:b/>
                <w:noProof/>
                <w:sz w:val="28"/>
              </w:rPr>
              <w:t>0146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2FB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CD2D" w:rsidR="001E41F3" w:rsidRPr="00410371" w:rsidRDefault="00925A08">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r w:rsidR="006B3AAE">
              <w:rPr>
                <w:b/>
                <w:noProof/>
                <w:sz w:val="32"/>
              </w:rPr>
              <w:t>0</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416B8" w:rsidR="001E41F3" w:rsidRDefault="006B3AAE">
            <w:pPr>
              <w:pStyle w:val="CRCoverPage"/>
              <w:spacing w:after="0"/>
              <w:ind w:left="100"/>
              <w:rPr>
                <w:noProof/>
              </w:rPr>
            </w:pPr>
            <w:r>
              <w:rPr>
                <w:noProof/>
              </w:rPr>
              <w:t xml:space="preserve">Update ACR management notification to include ACR parameters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5A55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737F6" w:rsidR="001E41F3" w:rsidRDefault="003410B6">
            <w:pPr>
              <w:pStyle w:val="CRCoverPage"/>
              <w:spacing w:after="0"/>
              <w:ind w:left="100"/>
              <w:rPr>
                <w:noProof/>
              </w:rPr>
            </w:pPr>
            <w:r w:rsidRPr="00105148">
              <w:rPr>
                <w:noProof/>
              </w:rPr>
              <w:t>202</w:t>
            </w:r>
            <w:r>
              <w:rPr>
                <w:noProof/>
              </w:rPr>
              <w:t>2</w:t>
            </w:r>
            <w:r w:rsidRPr="00105148">
              <w:rPr>
                <w:noProof/>
              </w:rPr>
              <w:t>-</w:t>
            </w:r>
            <w:r>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925A08"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925A08">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B9BF" w14:textId="77777777" w:rsidR="003410B6" w:rsidRDefault="003410B6" w:rsidP="003410B6">
            <w:pPr>
              <w:pStyle w:val="CRCoverPage"/>
              <w:rPr>
                <w:lang w:val="en-US"/>
              </w:rPr>
            </w:pPr>
            <w:r>
              <w:rPr>
                <w:lang w:val="en-US"/>
              </w:rPr>
              <w:t xml:space="preserve">In the agreed CR 0126 rev 1, </w:t>
            </w:r>
            <w:r w:rsidRPr="0077265F">
              <w:rPr>
                <w:lang w:val="en-US"/>
              </w:rPr>
              <w:t xml:space="preserve">ACR information procedure </w:t>
            </w:r>
            <w:r>
              <w:rPr>
                <w:lang w:val="en-US"/>
              </w:rPr>
              <w:t>is specified. In that CR, there is an Editor’s note as follows:</w:t>
            </w:r>
          </w:p>
          <w:p w14:paraId="1660AD08" w14:textId="77777777" w:rsidR="003410B6" w:rsidRDefault="003410B6" w:rsidP="003410B6">
            <w:pPr>
              <w:ind w:left="540" w:hanging="270"/>
              <w:rPr>
                <w:color w:val="FF0000"/>
                <w:lang w:val="en-US"/>
              </w:rPr>
            </w:pPr>
            <w:r w:rsidRPr="009D67FE">
              <w:rPr>
                <w:color w:val="FF0000"/>
                <w:lang w:val="en-US"/>
              </w:rPr>
              <w:t xml:space="preserve">Editor’s note: </w:t>
            </w:r>
            <w:r w:rsidRPr="00167DCC">
              <w:rPr>
                <w:color w:val="FF0000"/>
                <w:lang w:val="en-US"/>
              </w:rPr>
              <w:t>The changes to ACR management notification is FFS. Whether existing events of the ACR management notification can be used is FFS.</w:t>
            </w:r>
          </w:p>
          <w:p w14:paraId="708AA7DE" w14:textId="15DABAD0" w:rsidR="001E41F3" w:rsidRDefault="003410B6" w:rsidP="003410B6">
            <w:pPr>
              <w:pStyle w:val="CRCoverPage"/>
              <w:spacing w:after="0"/>
              <w:rPr>
                <w:noProof/>
              </w:rPr>
            </w:pPr>
            <w:r>
              <w:rPr>
                <w:lang w:val="en-US"/>
              </w:rPr>
              <w:t xml:space="preserve">Therefore, the </w:t>
            </w:r>
            <w:r w:rsidRPr="00467A2E">
              <w:rPr>
                <w:lang w:val="en-US"/>
              </w:rPr>
              <w:t xml:space="preserve">ACR management notification </w:t>
            </w:r>
            <w:r>
              <w:rPr>
                <w:lang w:val="en-US"/>
              </w:rPr>
              <w:t>is updated, so that ACT start event optionally includes the ACR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A1BB" w14:textId="77777777" w:rsidR="003410B6" w:rsidRDefault="003410B6" w:rsidP="003410B6">
            <w:pPr>
              <w:pStyle w:val="CRCoverPage"/>
              <w:rPr>
                <w:noProof/>
              </w:rPr>
            </w:pPr>
            <w:r>
              <w:rPr>
                <w:lang w:val="en-US"/>
              </w:rPr>
              <w:t xml:space="preserve">8.6.3.1: </w:t>
            </w:r>
            <w:r>
              <w:rPr>
                <w:noProof/>
              </w:rPr>
              <w:t xml:space="preserve">In the General clause of ACR management events, it is defined that </w:t>
            </w:r>
            <w:r w:rsidRPr="00F477AF">
              <w:t>"</w:t>
            </w:r>
            <w:r>
              <w:t>ACT start</w:t>
            </w:r>
            <w:r w:rsidRPr="00F477AF">
              <w:t>"</w:t>
            </w:r>
            <w:r>
              <w:t xml:space="preserve"> can inform the EAS of the ACR parameters</w:t>
            </w:r>
            <w:r w:rsidRPr="0058376F">
              <w:rPr>
                <w:lang w:val="en-US"/>
              </w:rPr>
              <w:t>.</w:t>
            </w:r>
            <w:r>
              <w:rPr>
                <w:noProof/>
              </w:rPr>
              <w:t xml:space="preserve"> </w:t>
            </w:r>
          </w:p>
          <w:p w14:paraId="7A188BD3" w14:textId="77777777" w:rsidR="003410B6" w:rsidRDefault="003410B6" w:rsidP="003410B6">
            <w:pPr>
              <w:pStyle w:val="CRCoverPage"/>
              <w:rPr>
                <w:noProof/>
              </w:rPr>
            </w:pPr>
            <w:r>
              <w:rPr>
                <w:noProof/>
              </w:rPr>
              <w:t xml:space="preserve">8.6.3.2.2 and 8.6.3.2.3: the description of procedures for subscription and notification, it is defined that the </w:t>
            </w:r>
            <w:r w:rsidRPr="00D879BD">
              <w:rPr>
                <w:noProof/>
              </w:rPr>
              <w:t>EES may use "ACT start" event to notify the EAS of the ACR parameters.</w:t>
            </w:r>
          </w:p>
          <w:p w14:paraId="31C656EC" w14:textId="1AB91876" w:rsidR="001E41F3" w:rsidRDefault="003410B6" w:rsidP="003410B6">
            <w:pPr>
              <w:pStyle w:val="CRCoverPage"/>
              <w:spacing w:after="0"/>
              <w:rPr>
                <w:noProof/>
              </w:rPr>
            </w:pPr>
            <w:r>
              <w:rPr>
                <w:noProof/>
              </w:rPr>
              <w:t xml:space="preserve">8.6.3.3.4: </w:t>
            </w:r>
            <w:r w:rsidRPr="00D879BD">
              <w:rPr>
                <w:noProof/>
              </w:rPr>
              <w:t>"</w:t>
            </w:r>
            <w:r>
              <w:rPr>
                <w:noProof/>
              </w:rPr>
              <w:t>ACR parameters</w:t>
            </w:r>
            <w:r w:rsidRPr="00D879BD">
              <w:rPr>
                <w:noProof/>
              </w:rPr>
              <w:t>"</w:t>
            </w:r>
            <w:r>
              <w:rPr>
                <w:noProof/>
              </w:rPr>
              <w:t xml:space="preserve"> are added to the information flow of </w:t>
            </w:r>
            <w:r w:rsidRPr="00F477AF">
              <w:t>ACR management event notification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DD881" w:rsidR="001E41F3" w:rsidRDefault="003410B6" w:rsidP="00401DD6">
            <w:pPr>
              <w:pStyle w:val="CRCoverPage"/>
              <w:spacing w:after="0"/>
              <w:rPr>
                <w:noProof/>
              </w:rPr>
            </w:pPr>
            <w:r>
              <w:rPr>
                <w:noProof/>
              </w:rPr>
              <w:t>Suitable notification is not specified</w:t>
            </w:r>
            <w:r>
              <w:rPr>
                <w:lang w:val="en-US"/>
              </w:rPr>
              <w:t xml:space="preserve">, therefore, </w:t>
            </w:r>
            <w:r>
              <w:rPr>
                <w:noProof/>
              </w:rPr>
              <w:t>the new features that are introduced and concluded in Rel. 18 study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1A6B" w:rsidR="001E41F3" w:rsidRDefault="003410B6">
            <w:pPr>
              <w:pStyle w:val="CRCoverPage"/>
              <w:spacing w:after="0"/>
              <w:ind w:left="100"/>
              <w:rPr>
                <w:noProof/>
              </w:rPr>
            </w:pPr>
            <w:r>
              <w:rPr>
                <w:lang w:val="en-US"/>
              </w:rPr>
              <w:t xml:space="preserve">8.6.3.1, </w:t>
            </w:r>
            <w:r>
              <w:rPr>
                <w:noProof/>
              </w:rPr>
              <w:t>8.6.3.2.2, 8.6.3.2.3, 8.6.3.3.4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4E2B6552" w14:textId="77777777" w:rsidR="002625E9" w:rsidRPr="00F477AF" w:rsidRDefault="002625E9" w:rsidP="002625E9">
      <w:pPr>
        <w:pStyle w:val="Heading4"/>
      </w:pPr>
      <w:r w:rsidRPr="00F477AF">
        <w:t>8.6.3.1</w:t>
      </w:r>
      <w:r w:rsidRPr="00F477AF">
        <w:tab/>
      </w:r>
      <w:commentRangeStart w:id="14"/>
      <w:r w:rsidRPr="00F477AF">
        <w:t>General</w:t>
      </w:r>
      <w:bookmarkEnd w:id="2"/>
      <w:bookmarkEnd w:id="3"/>
      <w:bookmarkEnd w:id="4"/>
      <w:bookmarkEnd w:id="5"/>
      <w:bookmarkEnd w:id="6"/>
      <w:bookmarkEnd w:id="7"/>
      <w:commentRangeEnd w:id="14"/>
      <w:r>
        <w:rPr>
          <w:rStyle w:val="CommentReference"/>
          <w:rFonts w:ascii="Times New Roman" w:hAnsi="Times New Roman"/>
        </w:rPr>
        <w:commentReference w:id="14"/>
      </w:r>
    </w:p>
    <w:p w14:paraId="71DAD320" w14:textId="77777777" w:rsidR="002625E9" w:rsidRPr="00F477AF" w:rsidRDefault="002625E9" w:rsidP="002625E9">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72E278BE" w14:textId="77777777" w:rsidR="002625E9" w:rsidRPr="00F477AF" w:rsidRDefault="002625E9" w:rsidP="002625E9">
      <w:bookmarkStart w:id="15" w:name="_Toc19026867"/>
      <w:bookmarkStart w:id="16" w:name="_Toc19034278"/>
      <w:bookmarkStart w:id="17" w:name="_Toc19036468"/>
      <w:bookmarkStart w:id="18" w:name="_Toc19037466"/>
      <w:bookmarkStart w:id="19" w:name="_Toc25612732"/>
      <w:bookmarkStart w:id="20" w:name="_Toc25613435"/>
      <w:bookmarkStart w:id="21" w:name="_Toc25613699"/>
      <w:bookmarkStart w:id="22" w:name="_Toc27647656"/>
      <w:bookmarkStart w:id="23" w:name="_Toc37791046"/>
      <w:r w:rsidRPr="00F477AF">
        <w:t>This capability exposed by the EES supports:</w:t>
      </w:r>
    </w:p>
    <w:p w14:paraId="753F169E" w14:textId="77777777" w:rsidR="002625E9" w:rsidRPr="00F477AF" w:rsidRDefault="002625E9" w:rsidP="002625E9">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1053A682" w14:textId="77777777" w:rsidR="002625E9" w:rsidRPr="00F477AF" w:rsidRDefault="002625E9" w:rsidP="002625E9">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74278D7C" w14:textId="77777777" w:rsidR="002625E9" w:rsidRDefault="002625E9" w:rsidP="002625E9">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2C6BBA18" w14:textId="77777777" w:rsidR="002625E9" w:rsidRPr="007F6AEE" w:rsidRDefault="002625E9" w:rsidP="002625E9">
      <w:pPr>
        <w:pStyle w:val="B1"/>
        <w:rPr>
          <w:lang w:val="en-US"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ins w:id="24" w:author="Huawei_SA6#52" w:date="2022-11-05T10:48:00Z">
        <w:r>
          <w:t xml:space="preserve"> The </w:t>
        </w:r>
        <w:r w:rsidRPr="00F477AF">
          <w:t>"</w:t>
        </w:r>
        <w:r>
          <w:t>ACT start</w:t>
        </w:r>
        <w:r w:rsidRPr="00F477AF">
          <w:t>"</w:t>
        </w:r>
      </w:ins>
      <w:ins w:id="25" w:author="Huawei_SA6#52" w:date="2022-11-05T10:49:00Z">
        <w:r>
          <w:t xml:space="preserve"> can also inform the EAS of the ACR parameters</w:t>
        </w:r>
      </w:ins>
      <w:ins w:id="26" w:author="Huawei_SA6#52" w:date="2022-11-05T11:02:00Z">
        <w:r>
          <w:t>.</w:t>
        </w:r>
      </w:ins>
      <w:ins w:id="27" w:author="Huawei_SA6#52" w:date="2022-11-05T10:49:00Z">
        <w:r>
          <w:t xml:space="preserve"> </w:t>
        </w:r>
      </w:ins>
    </w:p>
    <w:p w14:paraId="3BCF01DC" w14:textId="77777777" w:rsidR="002625E9" w:rsidRPr="00F477AF" w:rsidRDefault="002625E9" w:rsidP="002625E9">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0F873848"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8" w:name="_Toc42004027"/>
      <w:bookmarkStart w:id="29" w:name="_Toc50584370"/>
      <w:bookmarkStart w:id="30" w:name="_Toc50584714"/>
      <w:r w:rsidRPr="00AD7C61">
        <w:rPr>
          <w:noProof/>
          <w:color w:val="0000FF"/>
          <w:lang w:val="en-US"/>
        </w:rPr>
        <w:t>* * * Change 1 * * * *</w:t>
      </w:r>
    </w:p>
    <w:p w14:paraId="5186D016" w14:textId="77777777" w:rsidR="002625E9" w:rsidRPr="00F477AF" w:rsidRDefault="002625E9" w:rsidP="002625E9">
      <w:pPr>
        <w:pStyle w:val="Heading5"/>
      </w:pPr>
      <w:bookmarkStart w:id="31" w:name="_Toc57673620"/>
      <w:bookmarkStart w:id="32" w:name="_Toc114874229"/>
      <w:r w:rsidRPr="00F477AF">
        <w:t>8.6.3.2.2</w:t>
      </w:r>
      <w:r w:rsidRPr="00F477AF">
        <w:tab/>
      </w:r>
      <w:bookmarkEnd w:id="15"/>
      <w:bookmarkEnd w:id="16"/>
      <w:bookmarkEnd w:id="17"/>
      <w:bookmarkEnd w:id="18"/>
      <w:bookmarkEnd w:id="19"/>
      <w:bookmarkEnd w:id="20"/>
      <w:bookmarkEnd w:id="21"/>
      <w:bookmarkEnd w:id="22"/>
      <w:bookmarkEnd w:id="23"/>
      <w:bookmarkEnd w:id="28"/>
      <w:r w:rsidRPr="00F477AF">
        <w:rPr>
          <w:lang w:eastAsia="ko-KR"/>
        </w:rPr>
        <w:t>Subscribe</w:t>
      </w:r>
      <w:bookmarkEnd w:id="29"/>
      <w:bookmarkEnd w:id="30"/>
      <w:bookmarkEnd w:id="31"/>
      <w:bookmarkEnd w:id="32"/>
    </w:p>
    <w:p w14:paraId="3BE9C318" w14:textId="77777777" w:rsidR="002625E9" w:rsidRPr="00F477AF" w:rsidRDefault="002625E9" w:rsidP="002625E9">
      <w:r w:rsidRPr="00F477AF">
        <w:t>Figure 8.6.3.2.2-1 illustrates the subscribe operation between the EAS and the EES for ACR management event notifications.</w:t>
      </w:r>
    </w:p>
    <w:p w14:paraId="11EE472A" w14:textId="77777777" w:rsidR="002625E9" w:rsidRPr="00F477AF" w:rsidRDefault="002625E9" w:rsidP="002625E9">
      <w:pPr>
        <w:pStyle w:val="TH"/>
      </w:pPr>
      <w:r w:rsidRPr="00F477AF">
        <w:object w:dxaOrig="9405" w:dyaOrig="4606" w14:anchorId="0A75D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28.5pt" o:ole="">
            <v:imagedata r:id="rId15" o:title=""/>
          </v:shape>
          <o:OLEObject Type="Embed" ProgID="Visio.Drawing.15" ShapeID="_x0000_i1025" DrawAspect="Content" ObjectID="_1729339564" r:id="rId16"/>
        </w:object>
      </w:r>
    </w:p>
    <w:p w14:paraId="7D2CC8C2" w14:textId="77777777" w:rsidR="002625E9" w:rsidRPr="00F477AF" w:rsidRDefault="002625E9" w:rsidP="002625E9">
      <w:pPr>
        <w:pStyle w:val="TF"/>
      </w:pPr>
      <w:r w:rsidRPr="00F477AF">
        <w:t>Figure 8.6.3.2.2-1: ACR management event API: Subscribe operation</w:t>
      </w:r>
    </w:p>
    <w:p w14:paraId="3A1EA4A7" w14:textId="77777777" w:rsidR="002625E9" w:rsidRPr="00F477AF" w:rsidRDefault="002625E9" w:rsidP="002625E9">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49F5CFB" w14:textId="77777777" w:rsidR="002625E9" w:rsidRPr="00F477AF" w:rsidRDefault="002625E9" w:rsidP="002625E9">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0BED982" w14:textId="77777777" w:rsidR="002625E9" w:rsidRPr="00F477AF" w:rsidRDefault="002625E9" w:rsidP="002625E9">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24AB1F47" w14:textId="77777777" w:rsidR="002625E9" w:rsidRDefault="002625E9" w:rsidP="002625E9">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53DBB278" w14:textId="77777777" w:rsidR="002625E9" w:rsidRPr="00F477AF" w:rsidRDefault="002625E9" w:rsidP="002625E9">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ins w:id="33" w:author="Huawei_SA6#52" w:date="2022-11-05T11:13:00Z">
        <w:r>
          <w:t xml:space="preserve"> The </w:t>
        </w:r>
      </w:ins>
      <w:ins w:id="34" w:author="Huawei_SA6#52" w:date="2022-11-05T11:14:00Z">
        <w:r>
          <w:t xml:space="preserve">EES may also use </w:t>
        </w:r>
      </w:ins>
      <w:ins w:id="35" w:author="Huawei_SA6#52" w:date="2022-11-05T11:13:00Z">
        <w:r w:rsidRPr="00F477AF">
          <w:t>"</w:t>
        </w:r>
        <w:r>
          <w:t>ACT start</w:t>
        </w:r>
        <w:r w:rsidRPr="00F477AF">
          <w:t>"</w:t>
        </w:r>
        <w:r>
          <w:t xml:space="preserve"> </w:t>
        </w:r>
      </w:ins>
      <w:ins w:id="36" w:author="Huawei_SA6#52" w:date="2022-11-05T11:14:00Z">
        <w:r>
          <w:t>event to notify the</w:t>
        </w:r>
      </w:ins>
      <w:ins w:id="37" w:author="Huawei_SA6#52" w:date="2022-11-05T11:13:00Z">
        <w:r>
          <w:t xml:space="preserve"> EAS of the ACR parameters.</w:t>
        </w:r>
      </w:ins>
    </w:p>
    <w:p w14:paraId="2E5A90F8" w14:textId="77777777" w:rsidR="002625E9" w:rsidRDefault="002625E9" w:rsidP="002625E9">
      <w:pPr>
        <w:pStyle w:val="B1"/>
      </w:pPr>
      <w:r w:rsidRPr="00F477AF">
        <w:t>2.</w:t>
      </w:r>
      <w:r w:rsidRPr="00F477AF">
        <w:tab/>
        <w:t>The EES checks if the EAS is authorized for this operation.</w:t>
      </w:r>
    </w:p>
    <w:p w14:paraId="637838BB" w14:textId="77777777" w:rsidR="002625E9" w:rsidRPr="00F477AF" w:rsidRDefault="002625E9" w:rsidP="002625E9">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6255872" w14:textId="77777777" w:rsidR="002625E9" w:rsidRPr="00F477AF" w:rsidRDefault="002625E9" w:rsidP="002625E9">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1BEC037" w14:textId="77777777" w:rsidR="002625E9" w:rsidRPr="00F477AF" w:rsidRDefault="002625E9" w:rsidP="002625E9">
      <w:pPr>
        <w:pStyle w:val="B2"/>
      </w:pPr>
      <w:r w:rsidRPr="00F477AF">
        <w:t>b.</w:t>
      </w:r>
      <w:r w:rsidRPr="00F477AF">
        <w:tab/>
        <w:t>if a subscription with 3GPP core network exists, then the EES uses the locally cached user plane path management event notification information of the UE to respond to the EAS.</w:t>
      </w:r>
    </w:p>
    <w:p w14:paraId="7DE0DDA9" w14:textId="77777777" w:rsidR="002625E9" w:rsidRPr="00F477AF" w:rsidRDefault="002625E9" w:rsidP="002625E9">
      <w:pPr>
        <w:pStyle w:val="B2"/>
        <w:ind w:firstLine="0"/>
      </w:pPr>
      <w:r>
        <w:tab/>
      </w:r>
      <w:r w:rsidRPr="00F477AF">
        <w:t>The EES stores the subscription related to the EAS.</w:t>
      </w:r>
    </w:p>
    <w:p w14:paraId="36A49AE0" w14:textId="77777777" w:rsidR="002625E9" w:rsidRPr="00F477AF" w:rsidRDefault="002625E9" w:rsidP="002625E9">
      <w:pPr>
        <w:pStyle w:val="B1"/>
      </w:pPr>
      <w:r w:rsidRPr="00F477AF">
        <w:rPr>
          <w:lang w:eastAsia="ko-KR"/>
        </w:rPr>
        <w:lastRenderedPageBreak/>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3D64E3A" w14:textId="77777777" w:rsidR="002625E9" w:rsidRPr="00F477AF" w:rsidRDefault="002625E9" w:rsidP="002625E9">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F83F285" w14:textId="77777777" w:rsidR="002625E9" w:rsidRDefault="002625E9" w:rsidP="002625E9">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3FB9DEC"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 * Change 1 * * * *</w:t>
      </w:r>
    </w:p>
    <w:p w14:paraId="16E65D20" w14:textId="77777777" w:rsidR="002625E9" w:rsidRPr="00F477AF" w:rsidRDefault="002625E9" w:rsidP="002625E9">
      <w:pPr>
        <w:pStyle w:val="Heading5"/>
      </w:pPr>
      <w:bookmarkStart w:id="38" w:name="_Toc50584371"/>
      <w:bookmarkStart w:id="39" w:name="_Toc50584715"/>
      <w:bookmarkStart w:id="40" w:name="_Toc57673621"/>
      <w:bookmarkStart w:id="41" w:name="_Toc114874230"/>
      <w:r w:rsidRPr="00F477AF">
        <w:t>8.6.3.2.3</w:t>
      </w:r>
      <w:r w:rsidRPr="00F477AF">
        <w:tab/>
      </w:r>
      <w:r w:rsidRPr="00F477AF">
        <w:rPr>
          <w:lang w:eastAsia="ko-KR"/>
        </w:rPr>
        <w:t>Notify</w:t>
      </w:r>
      <w:bookmarkEnd w:id="38"/>
      <w:bookmarkEnd w:id="39"/>
      <w:bookmarkEnd w:id="40"/>
      <w:bookmarkEnd w:id="41"/>
    </w:p>
    <w:p w14:paraId="1E8F47CE" w14:textId="77777777" w:rsidR="002625E9" w:rsidRPr="00F477AF" w:rsidRDefault="002625E9" w:rsidP="002625E9">
      <w:r w:rsidRPr="00F477AF">
        <w:t xml:space="preserve">Figure 8.6.3.2.3-1 illustrates the notify operation between the EES and the EAS for continuous ACR management event notifications. </w:t>
      </w:r>
    </w:p>
    <w:p w14:paraId="79C25FA2" w14:textId="77777777" w:rsidR="002625E9" w:rsidRPr="00F477AF" w:rsidRDefault="002625E9" w:rsidP="002625E9">
      <w:pPr>
        <w:pStyle w:val="TH"/>
      </w:pPr>
      <w:r w:rsidRPr="00F477AF">
        <w:object w:dxaOrig="6871" w:dyaOrig="4035" w14:anchorId="66A8FF3B">
          <v:shape id="_x0000_i1026" type="#_x0000_t75" style="width:339.95pt;height:200.35pt" o:ole="">
            <v:imagedata r:id="rId17" o:title=""/>
          </v:shape>
          <o:OLEObject Type="Embed" ProgID="Visio.Drawing.15" ShapeID="_x0000_i1026" DrawAspect="Content" ObjectID="_1729339565" r:id="rId18"/>
        </w:object>
      </w:r>
    </w:p>
    <w:p w14:paraId="30DBB3BA" w14:textId="77777777" w:rsidR="002625E9" w:rsidRPr="00F477AF" w:rsidRDefault="002625E9" w:rsidP="002625E9">
      <w:pPr>
        <w:pStyle w:val="TF"/>
      </w:pPr>
      <w:r w:rsidRPr="00F477AF">
        <w:t>Figure 8.6.3.2.3-1: ACR management event API: Notify operation</w:t>
      </w:r>
    </w:p>
    <w:p w14:paraId="778AB35E" w14:textId="77777777" w:rsidR="002625E9" w:rsidRPr="00F477AF" w:rsidRDefault="002625E9" w:rsidP="002625E9">
      <w:pPr>
        <w:pStyle w:val="B1"/>
      </w:pPr>
      <w:r w:rsidRPr="00F477AF">
        <w:t>1.</w:t>
      </w:r>
      <w:r w:rsidRPr="00F477AF">
        <w:tab/>
        <w:t xml:space="preserve">The EES detects the ACR management event of the UE (e.g. receiving User plane path management event notification for the UE from the 3GPP core network). </w:t>
      </w:r>
    </w:p>
    <w:p w14:paraId="1F102452" w14:textId="77777777" w:rsidR="002625E9" w:rsidRPr="00F477AF" w:rsidRDefault="002625E9" w:rsidP="002625E9">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494E2B57" w14:textId="77777777" w:rsidR="002625E9" w:rsidRPr="00F477AF" w:rsidRDefault="002625E9" w:rsidP="002625E9">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56E1825E" w14:textId="77777777" w:rsidR="002625E9" w:rsidRDefault="002625E9" w:rsidP="002625E9">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24534138" w14:textId="77777777" w:rsidR="002625E9" w:rsidRPr="00F477AF" w:rsidRDefault="002625E9" w:rsidP="002625E9">
      <w:pPr>
        <w:pStyle w:val="B2"/>
        <w:rPr>
          <w:lang w:eastAsia="ko-KR"/>
        </w:rPr>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28F9B87E" w14:textId="77777777" w:rsidR="002625E9" w:rsidRDefault="002625E9" w:rsidP="002625E9">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0F2787A1" w14:textId="77777777" w:rsidR="002625E9" w:rsidRPr="00F477AF" w:rsidRDefault="002625E9" w:rsidP="002625E9">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42" w:author="Huawei_SA6#52" w:date="2022-11-05T10:42:00Z">
        <w:r>
          <w:t xml:space="preserve"> </w:t>
        </w:r>
      </w:ins>
      <w:ins w:id="43" w:author="Huawei_SA6#52" w:date="2022-11-05T10:43:00Z">
        <w:r>
          <w:t xml:space="preserve">When the </w:t>
        </w:r>
      </w:ins>
      <w:ins w:id="44" w:author="Huawei_SA6#52" w:date="2022-11-05T10:44:00Z">
        <w:r w:rsidRPr="00F477AF">
          <w:t>"</w:t>
        </w:r>
      </w:ins>
      <w:ins w:id="45" w:author="Huawei_SA6#52" w:date="2022-11-05T10:43:00Z">
        <w:r>
          <w:t>ACT start</w:t>
        </w:r>
      </w:ins>
      <w:ins w:id="46" w:author="Huawei_SA6#52" w:date="2022-11-05T10:44:00Z">
        <w:r w:rsidRPr="00F477AF">
          <w:t>"</w:t>
        </w:r>
      </w:ins>
      <w:ins w:id="47" w:author="Huawei_SA6#52" w:date="2022-11-05T10:43:00Z">
        <w:r>
          <w:t xml:space="preserve"> notification is used to send ACR parameters to the T-EAS as per </w:t>
        </w:r>
        <w:commentRangeStart w:id="48"/>
        <w:r>
          <w:t xml:space="preserve">clause </w:t>
        </w:r>
        <w:r w:rsidRPr="00574F43">
          <w:t>8.8.3.X</w:t>
        </w:r>
        <w:commentRangeEnd w:id="48"/>
        <w:r>
          <w:rPr>
            <w:rStyle w:val="CommentReference"/>
          </w:rPr>
          <w:commentReference w:id="48"/>
        </w:r>
        <w:r>
          <w:t>, the notification shall include the ACR parameters.</w:t>
        </w:r>
      </w:ins>
    </w:p>
    <w:p w14:paraId="7A8AD465" w14:textId="77777777" w:rsidR="002625E9" w:rsidRPr="00F477AF" w:rsidRDefault="002625E9" w:rsidP="002625E9">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3B032DA3" w14:textId="77777777" w:rsidR="002625E9" w:rsidRPr="00690A66"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03FAA54E" w14:textId="77777777" w:rsidR="002625E9" w:rsidRPr="004C7B3E" w:rsidRDefault="002625E9" w:rsidP="002625E9">
      <w:pPr>
        <w:pStyle w:val="Heading5"/>
        <w:rPr>
          <w:lang w:val="en-US"/>
        </w:rPr>
      </w:pPr>
      <w:r w:rsidRPr="00F477AF">
        <w:t>8.6.3.3.4</w:t>
      </w:r>
      <w:r w:rsidRPr="00F477AF">
        <w:tab/>
        <w:t>ACR management event notification</w:t>
      </w:r>
      <w:bookmarkEnd w:id="8"/>
      <w:bookmarkEnd w:id="9"/>
      <w:bookmarkEnd w:id="10"/>
      <w:bookmarkEnd w:id="11"/>
      <w:r w:rsidRPr="00F477AF">
        <w:t xml:space="preserve"> </w:t>
      </w:r>
    </w:p>
    <w:p w14:paraId="41A441B5" w14:textId="77777777" w:rsidR="002625E9" w:rsidRPr="00F477AF" w:rsidRDefault="002625E9" w:rsidP="002625E9">
      <w:pPr>
        <w:rPr>
          <w:lang w:eastAsia="ko-KR"/>
        </w:rPr>
      </w:pPr>
      <w:r w:rsidRPr="00F477AF">
        <w:t>Table 8.6.3.3.4-1 describes the information elements for an ACR management event notification from the EES to</w:t>
      </w:r>
      <w:r w:rsidRPr="00F477AF">
        <w:rPr>
          <w:lang w:eastAsia="ko-KR"/>
        </w:rPr>
        <w:t xml:space="preserve"> the EAS. </w:t>
      </w:r>
    </w:p>
    <w:p w14:paraId="55798236" w14:textId="77777777" w:rsidR="002625E9" w:rsidRPr="00F477AF" w:rsidRDefault="002625E9" w:rsidP="002625E9">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2625E9" w:rsidRPr="00F477AF" w14:paraId="284A946D"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31853A12" w14:textId="77777777" w:rsidR="002625E9" w:rsidRPr="00F477AF" w:rsidRDefault="002625E9" w:rsidP="00E91D7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117FF5" w14:textId="77777777" w:rsidR="002625E9" w:rsidRPr="00F477AF" w:rsidRDefault="002625E9" w:rsidP="00E91D7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6B56B" w14:textId="77777777" w:rsidR="002625E9" w:rsidRPr="00F477AF" w:rsidRDefault="002625E9" w:rsidP="00E91D77">
            <w:pPr>
              <w:pStyle w:val="TAH"/>
            </w:pPr>
            <w:r w:rsidRPr="00F477AF">
              <w:t>Description</w:t>
            </w:r>
          </w:p>
        </w:tc>
      </w:tr>
      <w:tr w:rsidR="002625E9" w:rsidRPr="00F477AF" w14:paraId="26B69103"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502CE92C" w14:textId="77777777" w:rsidR="002625E9" w:rsidRPr="00F477AF" w:rsidRDefault="002625E9" w:rsidP="00E91D77">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5FA1313" w14:textId="77777777" w:rsidR="002625E9" w:rsidRPr="00F477AF" w:rsidRDefault="002625E9" w:rsidP="00E91D7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AB4CA" w14:textId="77777777" w:rsidR="002625E9" w:rsidRPr="00F477AF" w:rsidRDefault="002625E9" w:rsidP="00E91D77">
            <w:pPr>
              <w:pStyle w:val="TAL"/>
            </w:pPr>
            <w:r w:rsidRPr="00F477AF">
              <w:t>Subscription identifier corresponding to the subscription stored in the EES for the request</w:t>
            </w:r>
          </w:p>
        </w:tc>
      </w:tr>
      <w:tr w:rsidR="002625E9" w:rsidRPr="00F477AF" w14:paraId="495C2B21"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44E5DB95" w14:textId="77777777" w:rsidR="002625E9" w:rsidRPr="00F477AF" w:rsidRDefault="002625E9" w:rsidP="00E91D77">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4125C583" w14:textId="77777777" w:rsidR="002625E9" w:rsidRPr="00F477AF" w:rsidRDefault="002625E9" w:rsidP="00E91D7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16F905" w14:textId="77777777" w:rsidR="002625E9" w:rsidRPr="00F477AF" w:rsidRDefault="002625E9" w:rsidP="00E91D77">
            <w:pPr>
              <w:pStyle w:val="TAL"/>
            </w:pPr>
            <w:r w:rsidRPr="00F477AF">
              <w:t>A list of event notifications for one or more UEs.</w:t>
            </w:r>
          </w:p>
        </w:tc>
      </w:tr>
      <w:tr w:rsidR="002625E9" w:rsidRPr="00F477AF" w14:paraId="74E8BF55"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6FEF638F" w14:textId="77777777" w:rsidR="002625E9" w:rsidRPr="00F477AF" w:rsidRDefault="002625E9" w:rsidP="00E91D77">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DCB453B" w14:textId="77777777" w:rsidR="002625E9" w:rsidRPr="00F477AF" w:rsidRDefault="002625E9" w:rsidP="00E91D7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BD203" w14:textId="77777777" w:rsidR="002625E9" w:rsidRPr="008D5871" w:rsidRDefault="002625E9" w:rsidP="00E91D77">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E246DF1" w14:textId="77777777" w:rsidR="002625E9" w:rsidRPr="008D5871" w:rsidRDefault="002625E9" w:rsidP="00E91D77">
            <w:pPr>
              <w:keepNext/>
              <w:keepLines/>
              <w:spacing w:after="0"/>
              <w:rPr>
                <w:rFonts w:ascii="Arial" w:hAnsi="Arial"/>
                <w:sz w:val="18"/>
                <w:lang w:eastAsia="ko-KR"/>
              </w:rPr>
            </w:pPr>
            <w:r w:rsidRPr="008D5871">
              <w:rPr>
                <w:rFonts w:ascii="Arial" w:hAnsi="Arial"/>
                <w:sz w:val="18"/>
                <w:lang w:eastAsia="ko-KR"/>
              </w:rPr>
              <w:t>- user plane path change</w:t>
            </w:r>
          </w:p>
          <w:p w14:paraId="669AA0DF" w14:textId="77777777" w:rsidR="002625E9" w:rsidRPr="008D5871" w:rsidRDefault="002625E9" w:rsidP="00E91D77">
            <w:pPr>
              <w:keepNext/>
              <w:keepLines/>
              <w:spacing w:after="0"/>
              <w:rPr>
                <w:rFonts w:ascii="Arial" w:hAnsi="Arial"/>
                <w:sz w:val="18"/>
                <w:lang w:eastAsia="ko-KR"/>
              </w:rPr>
            </w:pPr>
            <w:r w:rsidRPr="008D5871">
              <w:rPr>
                <w:rFonts w:ascii="Arial" w:hAnsi="Arial"/>
                <w:sz w:val="18"/>
                <w:lang w:eastAsia="ko-KR"/>
              </w:rPr>
              <w:t xml:space="preserve">- ACR monitoring </w:t>
            </w:r>
          </w:p>
          <w:p w14:paraId="551A818C" w14:textId="77777777" w:rsidR="002625E9" w:rsidRPr="00F477AF" w:rsidRDefault="002625E9" w:rsidP="00E91D77">
            <w:pPr>
              <w:pStyle w:val="TAL"/>
            </w:pPr>
            <w:r w:rsidRPr="008D5871">
              <w:rPr>
                <w:lang w:eastAsia="ko-KR"/>
              </w:rPr>
              <w:t>- ACR facilitation</w:t>
            </w:r>
          </w:p>
        </w:tc>
      </w:tr>
      <w:tr w:rsidR="002625E9" w:rsidRPr="00F477AF" w14:paraId="400583FE"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0011A2A" w14:textId="77777777" w:rsidR="002625E9" w:rsidRPr="00F477AF" w:rsidRDefault="002625E9" w:rsidP="00E91D77">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5558184" w14:textId="77777777" w:rsidR="002625E9" w:rsidRPr="00F477AF" w:rsidRDefault="002625E9" w:rsidP="00E91D7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69101" w14:textId="77777777" w:rsidR="002625E9" w:rsidRPr="00F477AF" w:rsidRDefault="002625E9" w:rsidP="00E91D77">
            <w:pPr>
              <w:pStyle w:val="TAL"/>
            </w:pPr>
            <w:r w:rsidRPr="00F477AF">
              <w:t>Event reporting information as specified in</w:t>
            </w:r>
            <w:r w:rsidRPr="00F477AF">
              <w:rPr>
                <w:lang w:eastAsia="zh-CN"/>
              </w:rPr>
              <w:t xml:space="preserve"> clause 5.2.8.3.1 of 3GPP TS 23.502 [3]</w:t>
            </w:r>
          </w:p>
        </w:tc>
      </w:tr>
      <w:tr w:rsidR="002625E9" w:rsidRPr="00F477AF" w14:paraId="1097ED35"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EA57CB1" w14:textId="77777777" w:rsidR="002625E9" w:rsidRPr="00F477AF" w:rsidRDefault="002625E9" w:rsidP="00E91D77">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1DAD6ED7" w14:textId="77777777" w:rsidR="002625E9" w:rsidRPr="00F477AF" w:rsidRDefault="002625E9" w:rsidP="00E91D7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1EE19" w14:textId="77777777" w:rsidR="002625E9" w:rsidRPr="00F477AF" w:rsidRDefault="002625E9" w:rsidP="00E91D77">
            <w:pPr>
              <w:pStyle w:val="TAL"/>
            </w:pPr>
            <w:r w:rsidRPr="00F477AF">
              <w:t>The timestamp of each event report.</w:t>
            </w:r>
          </w:p>
        </w:tc>
      </w:tr>
      <w:tr w:rsidR="002625E9" w:rsidRPr="00F477AF" w14:paraId="31BD7998"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F73BF9B" w14:textId="77777777" w:rsidR="002625E9" w:rsidRPr="00F477AF" w:rsidRDefault="002625E9" w:rsidP="00E91D77">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68A5D60" w14:textId="77777777" w:rsidR="002625E9" w:rsidRPr="00F477AF" w:rsidRDefault="002625E9" w:rsidP="00E91D7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CEAF8" w14:textId="77777777" w:rsidR="002625E9" w:rsidRDefault="002625E9" w:rsidP="00E91D77">
            <w:pPr>
              <w:pStyle w:val="TAL"/>
            </w:pPr>
            <w:r w:rsidRPr="00F477AF">
              <w:t>The T-EAS endpoint shall be included for the "ACR monitoring" event and "ACR facilitation" event.</w:t>
            </w:r>
          </w:p>
          <w:p w14:paraId="273EDD53" w14:textId="77777777" w:rsidR="002625E9" w:rsidRPr="00F477AF" w:rsidRDefault="002625E9" w:rsidP="00E91D7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2625E9" w:rsidRPr="00F477AF" w14:paraId="6A00500C"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4CEE77C9" w14:textId="77777777" w:rsidR="002625E9" w:rsidRPr="00F477AF" w:rsidRDefault="002625E9" w:rsidP="00E91D77">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7376435E" w14:textId="77777777" w:rsidR="002625E9" w:rsidRPr="00F477AF" w:rsidRDefault="002625E9" w:rsidP="00E91D7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355D3" w14:textId="77777777" w:rsidR="002625E9" w:rsidRPr="00F477AF" w:rsidRDefault="002625E9" w:rsidP="00E91D77">
            <w:pPr>
              <w:pStyle w:val="TAL"/>
            </w:pPr>
            <w:r w:rsidRPr="00F477AF">
              <w:t xml:space="preserve">The identifier of the UE </w:t>
            </w:r>
          </w:p>
        </w:tc>
      </w:tr>
      <w:tr w:rsidR="002625E9" w:rsidRPr="00F477AF" w14:paraId="4A351012" w14:textId="77777777" w:rsidTr="00E91D77">
        <w:trPr>
          <w:jc w:val="center"/>
          <w:ins w:id="49"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290BD8BE" w14:textId="77777777" w:rsidR="002625E9" w:rsidRDefault="002625E9" w:rsidP="00E91D77">
            <w:pPr>
              <w:pStyle w:val="TAL"/>
              <w:rPr>
                <w:ins w:id="50" w:author="Huawei_SA6#52" w:date="2022-11-05T09:48:00Z"/>
              </w:rPr>
            </w:pPr>
            <w:ins w:id="51" w:author="Huawei_SA6#52" w:date="2022-11-05T09:48:00Z">
              <w:r>
                <w:t>ACR parameters</w:t>
              </w:r>
            </w:ins>
            <w:ins w:id="52" w:author="Huawei_SA6#52" w:date="2022-11-05T09:49:00Z">
              <w:r>
                <w:t xml:space="preserve"> (NOTE </w:t>
              </w:r>
            </w:ins>
            <w:ins w:id="53" w:author="Huawei_SA6#52" w:date="2022-11-05T10:38:00Z">
              <w:r>
                <w:t>X</w:t>
              </w:r>
            </w:ins>
            <w:ins w:id="54" w:author="Huawei_SA6#52" w:date="2022-11-05T09:49:00Z">
              <w:r>
                <w:t>)</w:t>
              </w:r>
            </w:ins>
          </w:p>
        </w:tc>
        <w:tc>
          <w:tcPr>
            <w:tcW w:w="1440" w:type="dxa"/>
            <w:tcBorders>
              <w:top w:val="single" w:sz="4" w:space="0" w:color="000000"/>
              <w:left w:val="single" w:sz="4" w:space="0" w:color="000000"/>
              <w:bottom w:val="single" w:sz="4" w:space="0" w:color="000000"/>
            </w:tcBorders>
            <w:shd w:val="clear" w:color="auto" w:fill="auto"/>
          </w:tcPr>
          <w:p w14:paraId="4686B894" w14:textId="77777777" w:rsidR="002625E9" w:rsidRPr="00574F43" w:rsidRDefault="002625E9" w:rsidP="00E91D77">
            <w:pPr>
              <w:pStyle w:val="TAC"/>
              <w:rPr>
                <w:ins w:id="55" w:author="Huawei_SA6#52" w:date="2022-11-05T09:48:00Z"/>
                <w:lang w:val="en-US"/>
              </w:rPr>
            </w:pPr>
            <w:ins w:id="56" w:author="Huawei_SA6#52" w:date="2022-11-05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83" w14:textId="77777777" w:rsidR="002625E9" w:rsidRPr="00F477AF" w:rsidRDefault="002625E9" w:rsidP="00E91D77">
            <w:pPr>
              <w:pStyle w:val="TAL"/>
              <w:rPr>
                <w:ins w:id="57" w:author="Huawei_SA6#52" w:date="2022-11-05T09:48:00Z"/>
              </w:rPr>
            </w:pPr>
            <w:ins w:id="58" w:author="Huawei_SA6#52" w:date="2022-11-05T09:48:00Z">
              <w:r>
                <w:t>ACR parameters</w:t>
              </w:r>
            </w:ins>
          </w:p>
        </w:tc>
      </w:tr>
      <w:tr w:rsidR="002625E9" w:rsidRPr="00F477AF" w14:paraId="44DD2203" w14:textId="77777777" w:rsidTr="00E91D77">
        <w:trPr>
          <w:jc w:val="center"/>
          <w:ins w:id="59"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70B66870" w14:textId="77777777" w:rsidR="002625E9" w:rsidRDefault="002625E9" w:rsidP="00E91D77">
            <w:pPr>
              <w:pStyle w:val="TAL"/>
              <w:rPr>
                <w:ins w:id="60" w:author="Huawei_SA6#52" w:date="2022-11-05T09:48:00Z"/>
              </w:rPr>
            </w:pPr>
            <w:ins w:id="61" w:author="Huawei_SA6#52" w:date="2022-11-05T09:48: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0D19217" w14:textId="77777777" w:rsidR="002625E9" w:rsidRDefault="002625E9" w:rsidP="00E91D77">
            <w:pPr>
              <w:pStyle w:val="TAC"/>
              <w:rPr>
                <w:ins w:id="62" w:author="Huawei_SA6#52" w:date="2022-11-05T09:48:00Z"/>
              </w:rPr>
            </w:pPr>
            <w:ins w:id="63" w:author="Huawei_SA6#52" w:date="2022-11-05T09: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E4A82" w14:textId="77777777" w:rsidR="002625E9" w:rsidRPr="00F477AF" w:rsidRDefault="002625E9" w:rsidP="00E91D77">
            <w:pPr>
              <w:pStyle w:val="TAL"/>
              <w:rPr>
                <w:ins w:id="64" w:author="Huawei_SA6#52" w:date="2022-11-05T09:48:00Z"/>
              </w:rPr>
            </w:pPr>
            <w:ins w:id="65" w:author="Huawei_SA6#52" w:date="2022-11-05T09:4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2625E9" w:rsidRPr="00F477AF" w14:paraId="1629B3E4" w14:textId="77777777" w:rsidTr="00E91D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6E9D2F" w14:textId="77777777" w:rsidR="002625E9" w:rsidRDefault="002625E9" w:rsidP="00E91D77">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18911AF3" w14:textId="77777777" w:rsidR="002625E9" w:rsidRDefault="002625E9" w:rsidP="00E91D77">
            <w:pPr>
              <w:pStyle w:val="TAN"/>
              <w:rPr>
                <w:ins w:id="66" w:author="Huawei_SA6#52" w:date="2022-11-05T09:49:00Z"/>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11C38DF5" w14:textId="77777777" w:rsidR="002625E9" w:rsidRPr="00574F43" w:rsidRDefault="002625E9" w:rsidP="00E91D77">
            <w:pPr>
              <w:pStyle w:val="TAN"/>
              <w:rPr>
                <w:lang w:val="en-US"/>
              </w:rPr>
            </w:pPr>
            <w:ins w:id="67" w:author="Huawei_SA6#52" w:date="2022-11-05T09:49:00Z">
              <w:r>
                <w:t xml:space="preserve">NOTE </w:t>
              </w:r>
            </w:ins>
            <w:ins w:id="68" w:author="Huawei_SA6#52" w:date="2022-11-05T10:38:00Z">
              <w:r>
                <w:t>X</w:t>
              </w:r>
            </w:ins>
            <w:ins w:id="69" w:author="Huawei_SA6#52" w:date="2022-11-05T09:49:00Z">
              <w:r>
                <w:t xml:space="preserve">: </w:t>
              </w:r>
              <w:r>
                <w:tab/>
                <w:t xml:space="preserve">This IE </w:t>
              </w:r>
            </w:ins>
            <w:ins w:id="70" w:author="Huawei_SA6#52" w:date="2022-11-05T10:30:00Z">
              <w:r>
                <w:t xml:space="preserve">shall be present when the </w:t>
              </w:r>
            </w:ins>
            <w:ins w:id="71" w:author="Huawei_SA6#52" w:date="2022-11-05T10:32:00Z">
              <w:r>
                <w:t xml:space="preserve">ACT start event notification is used to </w:t>
              </w:r>
            </w:ins>
            <w:ins w:id="72" w:author="Huawei_SA6#52" w:date="2022-11-05T10:33:00Z">
              <w:r>
                <w:t>send ACR parameters to the T-EAS</w:t>
              </w:r>
            </w:ins>
            <w:ins w:id="73" w:author="Huawei_SA6#52" w:date="2022-11-05T10:34:00Z">
              <w:r>
                <w:t xml:space="preserve"> as per </w:t>
              </w:r>
              <w:commentRangeStart w:id="74"/>
              <w:r>
                <w:t xml:space="preserve">clause </w:t>
              </w:r>
              <w:r w:rsidRPr="00574F43">
                <w:t>8.8.3.X</w:t>
              </w:r>
            </w:ins>
            <w:commentRangeEnd w:id="74"/>
            <w:ins w:id="75" w:author="Huawei_SA6#52" w:date="2022-11-05T10:35:00Z">
              <w:r>
                <w:rPr>
                  <w:rStyle w:val="CommentReference"/>
                  <w:rFonts w:ascii="Times New Roman" w:hAnsi="Times New Roman"/>
                </w:rPr>
                <w:commentReference w:id="74"/>
              </w:r>
            </w:ins>
            <w:ins w:id="76" w:author="Huawei_SA6#52" w:date="2022-11-05T10:33:00Z">
              <w:r>
                <w:t>.</w:t>
              </w:r>
            </w:ins>
          </w:p>
        </w:tc>
      </w:tr>
    </w:tbl>
    <w:p w14:paraId="58E6FB08" w14:textId="77777777" w:rsidR="002625E9" w:rsidRPr="00F477AF" w:rsidRDefault="002625E9"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_SA6#52" w:date="2022-11-05T11:16:00Z" w:initials="RR">
    <w:p w14:paraId="685F5115" w14:textId="77777777" w:rsidR="002625E9" w:rsidRDefault="002625E9" w:rsidP="002625E9">
      <w:pPr>
        <w:pStyle w:val="Heading3"/>
      </w:pPr>
      <w:r>
        <w:rPr>
          <w:rStyle w:val="CommentReference"/>
        </w:rPr>
        <w:annotationRef/>
      </w:r>
      <w:r w:rsidRPr="00F477AF">
        <w:t>8.6.3</w:t>
      </w:r>
      <w:r w:rsidRPr="00F477AF">
        <w:tab/>
        <w:t>ACR management events</w:t>
      </w:r>
    </w:p>
  </w:comment>
  <w:comment w:id="48" w:author="Huawei_SA6#52" w:date="2022-11-05T10:35:00Z" w:initials="RR">
    <w:p w14:paraId="2BB679A8" w14:textId="77777777" w:rsidR="002625E9" w:rsidRDefault="002625E9" w:rsidP="002625E9">
      <w:pPr>
        <w:pStyle w:val="CommentText"/>
      </w:pPr>
      <w:r>
        <w:rPr>
          <w:rStyle w:val="CommentReference"/>
        </w:rPr>
        <w:annotationRef/>
      </w:r>
      <w:r>
        <w:t>CR 0126, rev1, agreed in SA6#51e</w:t>
      </w:r>
    </w:p>
    <w:p w14:paraId="1265F282" w14:textId="77777777" w:rsidR="002625E9" w:rsidRDefault="002625E9" w:rsidP="002625E9">
      <w:pPr>
        <w:pStyle w:val="CommentText"/>
      </w:pPr>
    </w:p>
  </w:comment>
  <w:comment w:id="74" w:author="Huawei_SA6#52" w:date="2022-11-05T10:35:00Z" w:initials="RR">
    <w:p w14:paraId="6C151BD9" w14:textId="77777777" w:rsidR="002625E9" w:rsidRDefault="002625E9" w:rsidP="002625E9">
      <w:pPr>
        <w:pStyle w:val="CommentText"/>
      </w:pPr>
      <w:r>
        <w:rPr>
          <w:rStyle w:val="CommentReference"/>
        </w:rPr>
        <w:annotationRef/>
      </w:r>
      <w:r>
        <w:t>CR 0126, rev1, agreed in SA6#51e</w:t>
      </w:r>
    </w:p>
    <w:p w14:paraId="00DA3DA3" w14:textId="77777777" w:rsidR="002625E9" w:rsidRDefault="002625E9" w:rsidP="002625E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5F5115" w15:done="0"/>
  <w15:commentEx w15:paraId="1265F282" w15:done="0"/>
  <w15:commentEx w15:paraId="00DA3D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5F5115" w16cid:durableId="2710C4A8"/>
  <w16cid:commentId w16cid:paraId="1265F282" w16cid:durableId="2710BCBB"/>
  <w16cid:commentId w16cid:paraId="00DA3DA3" w16cid:durableId="2710BA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8CF8" w14:textId="77777777" w:rsidR="00925A08" w:rsidRDefault="00925A08">
      <w:r>
        <w:separator/>
      </w:r>
    </w:p>
  </w:endnote>
  <w:endnote w:type="continuationSeparator" w:id="0">
    <w:p w14:paraId="28BC0709" w14:textId="77777777" w:rsidR="00925A08" w:rsidRDefault="0092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51423" w14:textId="77777777" w:rsidR="00925A08" w:rsidRDefault="00925A08">
      <w:r>
        <w:separator/>
      </w:r>
    </w:p>
  </w:footnote>
  <w:footnote w:type="continuationSeparator" w:id="0">
    <w:p w14:paraId="4AA4B802" w14:textId="77777777" w:rsidR="00925A08" w:rsidRDefault="0092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25E9"/>
    <w:rsid w:val="002640DD"/>
    <w:rsid w:val="00275D12"/>
    <w:rsid w:val="00284FEB"/>
    <w:rsid w:val="002860C4"/>
    <w:rsid w:val="002B5741"/>
    <w:rsid w:val="002E472E"/>
    <w:rsid w:val="00305409"/>
    <w:rsid w:val="003410B6"/>
    <w:rsid w:val="003609EF"/>
    <w:rsid w:val="0036231A"/>
    <w:rsid w:val="00374DD4"/>
    <w:rsid w:val="003B17B6"/>
    <w:rsid w:val="003E1A36"/>
    <w:rsid w:val="00401DD6"/>
    <w:rsid w:val="00410371"/>
    <w:rsid w:val="00416399"/>
    <w:rsid w:val="004242F1"/>
    <w:rsid w:val="004B75B7"/>
    <w:rsid w:val="005141D9"/>
    <w:rsid w:val="0051580D"/>
    <w:rsid w:val="00547111"/>
    <w:rsid w:val="00592D74"/>
    <w:rsid w:val="005E2C44"/>
    <w:rsid w:val="00621188"/>
    <w:rsid w:val="006257ED"/>
    <w:rsid w:val="00653DE4"/>
    <w:rsid w:val="00665C47"/>
    <w:rsid w:val="00695808"/>
    <w:rsid w:val="006B3AA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A08"/>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35AE"/>
    <w:rsid w:val="00D44929"/>
    <w:rsid w:val="00D50255"/>
    <w:rsid w:val="00D66520"/>
    <w:rsid w:val="00D84AE9"/>
    <w:rsid w:val="00DE34CF"/>
    <w:rsid w:val="00E13F3D"/>
    <w:rsid w:val="00E34898"/>
    <w:rsid w:val="00E4063B"/>
    <w:rsid w:val="00EB09B7"/>
    <w:rsid w:val="00EE7D7C"/>
    <w:rsid w:val="00F14D14"/>
    <w:rsid w:val="00F25D98"/>
    <w:rsid w:val="00F300FB"/>
    <w:rsid w:val="00FA183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A37F-2379-49D8-9AA5-578DCEEDB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2121</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cp:lastModifiedBy>
  <cp:revision>18</cp:revision>
  <cp:lastPrinted>1899-12-31T23:00:00Z</cp:lastPrinted>
  <dcterms:created xsi:type="dcterms:W3CDTF">2020-02-03T08:32:00Z</dcterms:created>
  <dcterms:modified xsi:type="dcterms:W3CDTF">2022-11-07T14:20:00Z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